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988" w:type="dxa"/>
        <w:tblInd w:w="-664" w:type="dxa"/>
        <w:tblLook w:val="04A0" w:firstRow="1" w:lastRow="0" w:firstColumn="1" w:lastColumn="0" w:noHBand="0" w:noVBand="1"/>
      </w:tblPr>
      <w:tblGrid>
        <w:gridCol w:w="9988"/>
      </w:tblGrid>
      <w:tr w:rsidR="00FA33D6" w14:paraId="79850DCF" w14:textId="77777777" w:rsidTr="00833B47">
        <w:tc>
          <w:tcPr>
            <w:tcW w:w="9988" w:type="dxa"/>
            <w:shd w:val="clear" w:color="auto" w:fill="F2F2F2" w:themeFill="background1" w:themeFillShade="F2"/>
          </w:tcPr>
          <w:p w14:paraId="5538B967" w14:textId="78C7B05F" w:rsidR="00FA33D6" w:rsidRDefault="00FA33D6" w:rsidP="00745113">
            <w:pPr>
              <w:pStyle w:val="Heading1"/>
              <w:numPr>
                <w:ilvl w:val="0"/>
                <w:numId w:val="0"/>
              </w:numPr>
              <w:spacing w:before="120" w:after="0"/>
              <w:ind w:left="360"/>
              <w:jc w:val="center"/>
              <w:rPr>
                <w:rFonts w:cs="B Titr"/>
                <w:sz w:val="22"/>
                <w:szCs w:val="28"/>
                <w:rtl/>
              </w:rPr>
            </w:pPr>
            <w:bookmarkStart w:id="0" w:name="_Toc48934609"/>
            <w:r>
              <w:rPr>
                <w:rFonts w:cs="B Titr" w:hint="cs"/>
                <w:sz w:val="22"/>
                <w:szCs w:val="28"/>
                <w:rtl/>
              </w:rPr>
              <w:t>تعهدنامه</w:t>
            </w:r>
            <w:r w:rsidR="00894755">
              <w:rPr>
                <w:rFonts w:cs="B Titr" w:hint="cs"/>
                <w:sz w:val="22"/>
                <w:szCs w:val="28"/>
                <w:rtl/>
              </w:rPr>
              <w:t xml:space="preserve"> برنامه اعتبار مالیاتی </w:t>
            </w:r>
            <w:bookmarkEnd w:id="0"/>
          </w:p>
          <w:p w14:paraId="7C2D8645" w14:textId="77777777" w:rsidR="00FA33D6" w:rsidRPr="00BC679D" w:rsidRDefault="00FA33D6" w:rsidP="00954688">
            <w:pPr>
              <w:jc w:val="both"/>
              <w:rPr>
                <w:sz w:val="20"/>
                <w:szCs w:val="22"/>
                <w:rtl/>
                <w:lang w:bidi="fa-IR"/>
              </w:rPr>
            </w:pP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متن تعهدنامه زیر 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>باید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 در سربرگ شرکت آماده و توسط مدیرعامل شرکت 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امضاء و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مهر گردد. بدیهی است که هیچ گونه تغییری در متن بیان شده مجاز نمی باشد.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به درخواست</w:t>
            </w:r>
            <w:r w:rsidRPr="00984553">
              <w:rPr>
                <w:sz w:val="20"/>
                <w:szCs w:val="22"/>
                <w:rtl/>
                <w:lang w:bidi="fa-IR"/>
              </w:rPr>
              <w:softHyphen/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های بدون تعهدنامه ترتیب اثر داده نخواهد شد.</w:t>
            </w:r>
          </w:p>
        </w:tc>
      </w:tr>
      <w:tr w:rsidR="00FA33D6" w14:paraId="37932D77" w14:textId="77777777" w:rsidTr="00833B47">
        <w:trPr>
          <w:trHeight w:val="9620"/>
        </w:trPr>
        <w:tc>
          <w:tcPr>
            <w:tcW w:w="9988" w:type="dxa"/>
            <w:shd w:val="clear" w:color="auto" w:fill="FFFFFF" w:themeFill="background1"/>
          </w:tcPr>
          <w:p w14:paraId="006FAB13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باسمه تعالی</w:t>
            </w:r>
          </w:p>
          <w:p w14:paraId="5702A888" w14:textId="77777777" w:rsidR="00FA33D6" w:rsidRPr="00506C30" w:rsidRDefault="00FA33D6" w:rsidP="00CA20E8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eastAsia"/>
                <w:szCs w:val="24"/>
                <w:rtl/>
              </w:rPr>
              <w:t>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نجانب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.............................................. </w:t>
            </w:r>
            <w:r w:rsidRPr="00506C30">
              <w:rPr>
                <w:rFonts w:cs="B Mitra"/>
                <w:szCs w:val="24"/>
                <w:rtl/>
              </w:rPr>
              <w:t xml:space="preserve">به شماره </w:t>
            </w:r>
            <w:r w:rsidRPr="00506C30">
              <w:rPr>
                <w:rFonts w:cs="B Mitra" w:hint="cs"/>
                <w:szCs w:val="24"/>
                <w:rtl/>
              </w:rPr>
              <w:t>ملی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.........................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="00CA20E8">
              <w:rPr>
                <w:rFonts w:cs="B Mitra" w:hint="cs"/>
                <w:szCs w:val="24"/>
                <w:rtl/>
              </w:rPr>
              <w:t xml:space="preserve">مدیرعامل شرکت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 </w:t>
            </w:r>
            <w:r w:rsidRPr="00506C30">
              <w:rPr>
                <w:rFonts w:cs="B Mitra"/>
                <w:szCs w:val="24"/>
                <w:rtl/>
              </w:rPr>
              <w:t>تأ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د</w:t>
            </w:r>
            <w:r w:rsidRPr="00506C30">
              <w:rPr>
                <w:rFonts w:cs="B Mitra"/>
                <w:szCs w:val="24"/>
                <w:rtl/>
              </w:rPr>
              <w:t xml:space="preserve">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 که</w:t>
            </w:r>
            <w:r w:rsidRPr="00506C30">
              <w:rPr>
                <w:rFonts w:cs="B Mitra" w:hint="cs"/>
                <w:szCs w:val="24"/>
                <w:rtl/>
              </w:rPr>
              <w:t>: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</w:p>
          <w:p w14:paraId="5CA64130" w14:textId="2E219D2B" w:rsidR="007A57A4" w:rsidRDefault="007A57A4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کلیه اطلاعات ارایه شده در سامانه اعتبار مالیاتی</w:t>
            </w:r>
            <w:r>
              <w:rPr>
                <w:rFonts w:cs="B Mitra"/>
                <w:szCs w:val="24"/>
                <w:lang w:bidi="fa-IR"/>
              </w:rPr>
              <w:t>(etebar14)</w:t>
            </w:r>
            <w:r w:rsidR="005C3E37">
              <w:rPr>
                <w:rFonts w:cs="B Mitra"/>
                <w:szCs w:val="24"/>
                <w:lang w:bidi="fa-IR"/>
              </w:rPr>
              <w:t xml:space="preserve"> </w:t>
            </w:r>
            <w:r w:rsidR="005C3E37"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="005C3E37" w:rsidRPr="001125F7">
              <w:rPr>
                <w:rFonts w:cs="B Mitra" w:hint="cs"/>
                <w:szCs w:val="24"/>
                <w:rtl/>
              </w:rPr>
              <w:t>کاملا</w:t>
            </w:r>
            <w:r w:rsidR="00894755">
              <w:rPr>
                <w:rFonts w:cs="B Mitra" w:hint="cs"/>
                <w:szCs w:val="24"/>
                <w:rtl/>
              </w:rPr>
              <w:t>ً</w:t>
            </w:r>
            <w:r w:rsidR="005C3E37" w:rsidRPr="001125F7">
              <w:rPr>
                <w:rFonts w:cs="B Mitra" w:hint="cs"/>
                <w:szCs w:val="24"/>
                <w:rtl/>
              </w:rPr>
              <w:t xml:space="preserve"> دقیق و بدون هرگونه </w:t>
            </w:r>
            <w:r w:rsidR="005C3E37" w:rsidRPr="001125F7">
              <w:rPr>
                <w:rFonts w:cs="B Mitra"/>
                <w:szCs w:val="24"/>
                <w:rtl/>
              </w:rPr>
              <w:t>خلاف واقع و</w:t>
            </w:r>
            <w:r w:rsidR="005C3E37" w:rsidRPr="001125F7">
              <w:rPr>
                <w:rFonts w:ascii="Calibri" w:hAnsi="Calibri" w:cs="Calibri" w:hint="cs"/>
                <w:szCs w:val="24"/>
                <w:rtl/>
              </w:rPr>
              <w:t> </w:t>
            </w:r>
            <w:r w:rsidR="005C3E37" w:rsidRPr="001125F7">
              <w:rPr>
                <w:rFonts w:cs="B Mitra"/>
                <w:szCs w:val="24"/>
                <w:rtl/>
              </w:rPr>
              <w:t>کتمان حقیقت</w:t>
            </w:r>
            <w:r w:rsidR="005C3E37" w:rsidRPr="001125F7">
              <w:rPr>
                <w:rFonts w:cs="B Mitra" w:hint="cs"/>
                <w:szCs w:val="24"/>
                <w:rtl/>
              </w:rPr>
              <w:t xml:space="preserve"> ارائه شده است.</w:t>
            </w:r>
          </w:p>
          <w:p w14:paraId="75DB9AB9" w14:textId="1FC615CA" w:rsidR="00894755" w:rsidRDefault="00405A8B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پروژه</w:t>
            </w:r>
            <w:r w:rsidR="009427C1">
              <w:rPr>
                <w:rFonts w:cs="B Mitra"/>
                <w:szCs w:val="24"/>
                <w:rtl/>
              </w:rPr>
              <w:softHyphen/>
            </w:r>
            <w:r w:rsidR="009427C1">
              <w:rPr>
                <w:rFonts w:cs="B Mitra" w:hint="cs"/>
                <w:szCs w:val="24"/>
                <w:rtl/>
              </w:rPr>
              <w:t>های</w:t>
            </w:r>
            <w:r w:rsidR="007F5BBE">
              <w:rPr>
                <w:rFonts w:cs="B Mitra" w:hint="cs"/>
                <w:szCs w:val="24"/>
                <w:rtl/>
              </w:rPr>
              <w:t xml:space="preserve"> پیشنهادی</w:t>
            </w:r>
            <w:r w:rsidR="009427C1">
              <w:rPr>
                <w:rFonts w:cs="B Mitra" w:hint="cs"/>
                <w:szCs w:val="24"/>
                <w:rtl/>
              </w:rPr>
              <w:t>،</w:t>
            </w:r>
            <w:r w:rsidR="00894755">
              <w:rPr>
                <w:rFonts w:cs="B Mitra" w:hint="cs"/>
                <w:szCs w:val="24"/>
                <w:rtl/>
              </w:rPr>
              <w:t xml:space="preserve"> </w:t>
            </w:r>
            <w:r w:rsidR="007F5BBE">
              <w:rPr>
                <w:rFonts w:cs="B Mitra" w:hint="cs"/>
                <w:szCs w:val="24"/>
                <w:rtl/>
              </w:rPr>
              <w:t xml:space="preserve">با </w:t>
            </w:r>
            <w:r w:rsidR="007F5BBE">
              <w:rPr>
                <w:rFonts w:cs="B Mitra" w:hint="cs"/>
                <w:szCs w:val="24"/>
                <w:rtl/>
                <w:lang w:bidi="fa-IR"/>
              </w:rPr>
              <w:t>اطلاع کامل از</w:t>
            </w:r>
            <w:r w:rsidR="007F5BBE">
              <w:rPr>
                <w:rFonts w:cs="B Mitra" w:hint="cs"/>
                <w:szCs w:val="24"/>
                <w:rtl/>
              </w:rPr>
              <w:t xml:space="preserve"> </w:t>
            </w:r>
            <w:r w:rsidR="00E83A17">
              <w:rPr>
                <w:rFonts w:cs="B Mitra" w:hint="cs"/>
                <w:szCs w:val="24"/>
                <w:rtl/>
              </w:rPr>
              <w:t>مصادیق غیرقابل قبول</w:t>
            </w:r>
            <w:r w:rsidR="007F5BBE">
              <w:rPr>
                <w:rFonts w:cs="B Mitra" w:hint="cs"/>
                <w:szCs w:val="24"/>
                <w:rtl/>
              </w:rPr>
              <w:t xml:space="preserve"> اعتبار مالیاتی (</w:t>
            </w:r>
            <w:r w:rsidR="00315CA0">
              <w:rPr>
                <w:rFonts w:cs="B Mitra" w:hint="cs"/>
                <w:szCs w:val="24"/>
                <w:rtl/>
              </w:rPr>
              <w:t xml:space="preserve">جدول </w:t>
            </w:r>
            <w:r w:rsidR="007F5BBE">
              <w:rPr>
                <w:rFonts w:cs="B Mitra" w:hint="cs"/>
                <w:szCs w:val="24"/>
                <w:rtl/>
              </w:rPr>
              <w:t xml:space="preserve">پیوست) ارسال </w:t>
            </w:r>
            <w:r w:rsidR="009427C1">
              <w:rPr>
                <w:rFonts w:cs="B Mitra" w:hint="cs"/>
                <w:szCs w:val="24"/>
                <w:rtl/>
              </w:rPr>
              <w:t>شده</w:t>
            </w:r>
            <w:r w:rsidR="009427C1">
              <w:rPr>
                <w:rFonts w:cs="B Mitra"/>
                <w:szCs w:val="24"/>
                <w:rtl/>
              </w:rPr>
              <w:softHyphen/>
            </w:r>
            <w:r w:rsidR="009427C1">
              <w:rPr>
                <w:rFonts w:cs="B Mitra" w:hint="cs"/>
                <w:szCs w:val="24"/>
                <w:rtl/>
              </w:rPr>
              <w:t>است</w:t>
            </w:r>
            <w:r w:rsidR="007F5BBE">
              <w:rPr>
                <w:rFonts w:cs="B Mitra" w:hint="cs"/>
                <w:szCs w:val="24"/>
                <w:rtl/>
              </w:rPr>
              <w:t>.</w:t>
            </w:r>
          </w:p>
          <w:p w14:paraId="035F0CA8" w14:textId="592EEF28" w:rsidR="00A11494" w:rsidRPr="001125F7" w:rsidRDefault="001125F7" w:rsidP="00A84FC2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کلیه 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اطلاعات، اسناد و مدارک مورد نیاز برای ارزیابی </w:t>
            </w:r>
            <w:r w:rsidR="00405A8B">
              <w:rPr>
                <w:rFonts w:cs="B Mitra" w:hint="cs"/>
                <w:szCs w:val="24"/>
                <w:rtl/>
              </w:rPr>
              <w:t>طرح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 پیشنهادی</w:t>
            </w:r>
            <w:r w:rsidR="00A84FC2" w:rsidRPr="001125F7">
              <w:rPr>
                <w:rFonts w:cs="B Mitra" w:hint="cs"/>
                <w:szCs w:val="24"/>
                <w:rtl/>
              </w:rPr>
              <w:t>،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 در طی مراحل مختلف ارزیابی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و در بازه</w:t>
            </w:r>
            <w:r w:rsidR="00A84FC2" w:rsidRPr="001125F7">
              <w:rPr>
                <w:rFonts w:cs="B Mitra"/>
                <w:szCs w:val="24"/>
                <w:rtl/>
              </w:rPr>
              <w:softHyphen/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های زمانی تعیین شده توسط نمایندگان شرکت در اختیار دبیرخانه اعتبار مالیاتی و </w:t>
            </w:r>
            <w:r w:rsidR="00981D98">
              <w:rPr>
                <w:rFonts w:cs="B Mitra" w:hint="cs"/>
                <w:szCs w:val="24"/>
                <w:rtl/>
              </w:rPr>
              <w:t>کارگزاران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</w:t>
            </w:r>
            <w:r w:rsidR="00981D98">
              <w:rPr>
                <w:rFonts w:cs="B Mitra" w:hint="cs"/>
                <w:szCs w:val="24"/>
                <w:rtl/>
              </w:rPr>
              <w:t>ارزیابی معرفی شده توسط دبیرخانه،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قرار داده شده و </w:t>
            </w:r>
            <w:r w:rsidR="007842BA" w:rsidRPr="001125F7">
              <w:rPr>
                <w:rFonts w:cs="B Mitra" w:hint="cs"/>
                <w:szCs w:val="24"/>
                <w:rtl/>
              </w:rPr>
              <w:t xml:space="preserve">در صورت 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نیاز به بازدید حضوری از محل پروژه، </w:t>
            </w:r>
            <w:r w:rsidR="00981D98">
              <w:rPr>
                <w:rFonts w:cs="B Mitra" w:hint="cs"/>
                <w:szCs w:val="24"/>
                <w:rtl/>
              </w:rPr>
              <w:t>همکاری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 لازم به منظور </w:t>
            </w:r>
            <w:r w:rsidR="00981D98">
              <w:rPr>
                <w:rFonts w:cs="B Mitra" w:hint="cs"/>
                <w:szCs w:val="24"/>
                <w:rtl/>
              </w:rPr>
              <w:t>بازدید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 تیم ارزیابی</w:t>
            </w:r>
            <w:r w:rsidR="00DF4304" w:rsidRPr="001125F7">
              <w:rPr>
                <w:rFonts w:cs="B Mitra" w:hint="cs"/>
                <w:szCs w:val="24"/>
                <w:rtl/>
              </w:rPr>
              <w:t xml:space="preserve"> انجام خواهد شد.</w:t>
            </w:r>
          </w:p>
          <w:p w14:paraId="70754100" w14:textId="279B20F0" w:rsidR="005546E3" w:rsidRPr="001125F7" w:rsidRDefault="005546E3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 w:rsidRPr="001125F7">
              <w:rPr>
                <w:rFonts w:cs="B Mitra" w:hint="cs"/>
                <w:szCs w:val="24"/>
                <w:rtl/>
              </w:rPr>
              <w:t>اسناد و مدارکی که توسط شرکت</w:t>
            </w:r>
            <w:r w:rsidR="002D79F9" w:rsidRPr="001125F7">
              <w:rPr>
                <w:rFonts w:cs="B Mitra" w:hint="cs"/>
                <w:szCs w:val="24"/>
                <w:rtl/>
              </w:rPr>
              <w:t xml:space="preserve"> حسب مورد</w:t>
            </w:r>
            <w:r w:rsidRPr="001125F7">
              <w:rPr>
                <w:rFonts w:cs="B Mitra" w:hint="cs"/>
                <w:szCs w:val="24"/>
                <w:rtl/>
              </w:rPr>
              <w:t xml:space="preserve"> در طی فرایند ارزیابی ارائه می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گردد</w:t>
            </w:r>
            <w:r w:rsidR="00981D98">
              <w:rPr>
                <w:rFonts w:cs="B Mitra" w:hint="cs"/>
                <w:szCs w:val="24"/>
                <w:rtl/>
              </w:rPr>
              <w:t>،</w:t>
            </w:r>
            <w:r w:rsidRPr="001125F7">
              <w:rPr>
                <w:rFonts w:cs="B Mitra" w:hint="cs"/>
                <w:szCs w:val="24"/>
                <w:rtl/>
              </w:rPr>
              <w:t xml:space="preserve"> فاقد موارد خلاف واقع بوده و هی</w:t>
            </w:r>
            <w:r w:rsidR="00981D98">
              <w:rPr>
                <w:rFonts w:cs="B Mitra" w:hint="cs"/>
                <w:szCs w:val="24"/>
                <w:rtl/>
              </w:rPr>
              <w:t>چ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گونه خدشه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ای به آنها وارد نشده است.</w:t>
            </w:r>
          </w:p>
          <w:p w14:paraId="5D4B9123" w14:textId="21C480FE" w:rsidR="007E492C" w:rsidRPr="001125F7" w:rsidRDefault="009427C1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پروژه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>های</w:t>
            </w:r>
            <w:r w:rsidR="007E492C" w:rsidRPr="001125F7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پیشنهادی،</w:t>
            </w:r>
            <w:r w:rsidR="007E492C" w:rsidRPr="001125F7">
              <w:rPr>
                <w:rFonts w:cs="B Mitra" w:hint="cs"/>
                <w:szCs w:val="24"/>
                <w:rtl/>
              </w:rPr>
              <w:t xml:space="preserve"> مرتبط با پروژه تحقیق و توسعه</w:t>
            </w:r>
            <w:r w:rsidR="007E492C" w:rsidRPr="001125F7">
              <w:rPr>
                <w:rFonts w:cs="B Mitra"/>
                <w:szCs w:val="24"/>
                <w:rtl/>
              </w:rPr>
              <w:softHyphen/>
            </w:r>
            <w:r w:rsidR="007E492C" w:rsidRPr="001125F7">
              <w:rPr>
                <w:rFonts w:cs="B Mitra" w:hint="cs"/>
                <w:szCs w:val="24"/>
                <w:rtl/>
              </w:rPr>
              <w:t>ای است که پیش از این توسط شرکت انجام نشده</w:t>
            </w:r>
            <w:r w:rsidR="00981D98">
              <w:rPr>
                <w:rFonts w:cs="B Mitra"/>
                <w:szCs w:val="24"/>
                <w:rtl/>
              </w:rPr>
              <w:softHyphen/>
            </w:r>
            <w:r w:rsidR="008A79E3" w:rsidRPr="001125F7">
              <w:rPr>
                <w:rFonts w:cs="B Mitra" w:hint="cs"/>
                <w:szCs w:val="24"/>
                <w:rtl/>
              </w:rPr>
              <w:t>است.</w:t>
            </w:r>
          </w:p>
          <w:p w14:paraId="06E250C1" w14:textId="7ECA708E" w:rsidR="004D705B" w:rsidRPr="001125F7" w:rsidRDefault="00405A8B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طرح</w:t>
            </w:r>
            <w:r w:rsidR="004D705B" w:rsidRPr="001125F7">
              <w:rPr>
                <w:rFonts w:cs="B Mitra" w:hint="cs"/>
                <w:szCs w:val="24"/>
                <w:rtl/>
              </w:rPr>
              <w:t xml:space="preserve"> عنوان شده در پرسشنامه، طرح پیشنهادی خود شرکت بوده و به سفارش کارفرما انجام نمی</w:t>
            </w:r>
            <w:r w:rsidR="004D705B" w:rsidRPr="001125F7">
              <w:rPr>
                <w:rFonts w:cs="B Mitra"/>
                <w:szCs w:val="24"/>
                <w:rtl/>
              </w:rPr>
              <w:softHyphen/>
            </w:r>
            <w:r w:rsidR="004D705B" w:rsidRPr="001125F7">
              <w:rPr>
                <w:rFonts w:cs="B Mitra" w:hint="cs"/>
                <w:szCs w:val="24"/>
                <w:rtl/>
              </w:rPr>
              <w:t>شود.</w:t>
            </w:r>
          </w:p>
          <w:p w14:paraId="3340C026" w14:textId="640239DF" w:rsidR="00FA33D6" w:rsidRPr="001125F7" w:rsidRDefault="00FA33D6" w:rsidP="00B05B14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 w:rsidRPr="001125F7">
              <w:rPr>
                <w:rFonts w:cs="B Mitra" w:hint="cs"/>
                <w:szCs w:val="24"/>
                <w:rtl/>
              </w:rPr>
              <w:t xml:space="preserve">  پس از ارائه این پرسشنامه، هرگونه تغییر اساسی در پروژه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 xml:space="preserve">های مصوب، به عنوان مثال انصراف از انجام پروژه تحقیق و توسعه، تغییرات نفرات کلیدی، </w:t>
            </w:r>
            <w:r w:rsidR="00341A52" w:rsidRPr="001125F7">
              <w:rPr>
                <w:rFonts w:cs="B Mitra" w:hint="cs"/>
                <w:szCs w:val="24"/>
                <w:rtl/>
              </w:rPr>
              <w:t>هزینه</w:t>
            </w:r>
            <w:r w:rsidR="00341A52" w:rsidRPr="001125F7">
              <w:rPr>
                <w:rFonts w:cs="B Mitra"/>
                <w:szCs w:val="24"/>
                <w:rtl/>
              </w:rPr>
              <w:softHyphen/>
            </w:r>
            <w:r w:rsidR="00341A52" w:rsidRPr="001125F7">
              <w:rPr>
                <w:rFonts w:cs="B Mitra" w:hint="cs"/>
                <w:szCs w:val="24"/>
                <w:rtl/>
              </w:rPr>
              <w:t>های اعلام شده ،</w:t>
            </w:r>
            <w:r w:rsidRPr="001125F7">
              <w:rPr>
                <w:rFonts w:cs="B Mitra" w:hint="cs"/>
                <w:szCs w:val="24"/>
                <w:rtl/>
              </w:rPr>
              <w:t>تغییر ماهیت پروژه و یا موارد دیگر حداکثر ظرف مدت 15روز کاری به اطلاع معاونت علمی فناوری</w:t>
            </w:r>
            <w:r w:rsidR="00981D98">
              <w:rPr>
                <w:rFonts w:cs="B Mitra" w:hint="cs"/>
                <w:szCs w:val="24"/>
                <w:rtl/>
              </w:rPr>
              <w:t xml:space="preserve"> و اقتصاد دانش</w:t>
            </w:r>
            <w:r w:rsidR="00981D98">
              <w:rPr>
                <w:rFonts w:cs="B Mitra"/>
                <w:szCs w:val="24"/>
                <w:rtl/>
              </w:rPr>
              <w:softHyphen/>
            </w:r>
            <w:r w:rsidR="00981D98">
              <w:rPr>
                <w:rFonts w:cs="B Mitra" w:hint="cs"/>
                <w:szCs w:val="24"/>
                <w:rtl/>
              </w:rPr>
              <w:t>بنیان</w:t>
            </w:r>
            <w:r w:rsidRPr="001125F7">
              <w:rPr>
                <w:rFonts w:cs="B Mitra" w:hint="cs"/>
                <w:szCs w:val="24"/>
                <w:rtl/>
              </w:rPr>
              <w:t xml:space="preserve"> ریاست جمهوری</w:t>
            </w:r>
            <w:r w:rsidR="00981D98">
              <w:rPr>
                <w:rFonts w:cs="B Mitra"/>
                <w:szCs w:val="24"/>
              </w:rPr>
              <w:t xml:space="preserve"> </w:t>
            </w:r>
            <w:r w:rsidR="00981D98">
              <w:rPr>
                <w:rFonts w:cs="B Mitra" w:hint="cs"/>
                <w:szCs w:val="24"/>
                <w:rtl/>
                <w:lang w:bidi="fa-IR"/>
              </w:rPr>
              <w:t>می</w:t>
            </w:r>
            <w:r w:rsidR="00981D98">
              <w:rPr>
                <w:rFonts w:cs="B Mitra"/>
                <w:szCs w:val="24"/>
                <w:rtl/>
                <w:lang w:bidi="fa-IR"/>
              </w:rPr>
              <w:softHyphen/>
            </w:r>
            <w:r w:rsidR="00981D98">
              <w:rPr>
                <w:rFonts w:cs="B Mitra" w:hint="cs"/>
                <w:szCs w:val="24"/>
                <w:rtl/>
                <w:lang w:bidi="fa-IR"/>
              </w:rPr>
              <w:t>رسد</w:t>
            </w:r>
            <w:r w:rsidRPr="001125F7">
              <w:rPr>
                <w:rFonts w:cs="B Mitra" w:hint="cs"/>
                <w:szCs w:val="24"/>
                <w:rtl/>
              </w:rPr>
              <w:t xml:space="preserve">. </w:t>
            </w:r>
          </w:p>
          <w:p w14:paraId="561848F2" w14:textId="77777777" w:rsidR="00B05B14" w:rsidRPr="00506C30" w:rsidRDefault="00B05B14" w:rsidP="007F05DD">
            <w:pPr>
              <w:pStyle w:val="ListParagraph"/>
              <w:spacing w:before="120" w:line="276" w:lineRule="auto"/>
              <w:ind w:left="504" w:right="144"/>
              <w:jc w:val="both"/>
              <w:rPr>
                <w:rFonts w:cs="B Mitra"/>
                <w:szCs w:val="24"/>
                <w:rtl/>
              </w:rPr>
            </w:pPr>
          </w:p>
          <w:p w14:paraId="7CB34F44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 xml:space="preserve">بدیهی است که </w:t>
            </w:r>
            <w:r w:rsidRPr="00506C30">
              <w:rPr>
                <w:rFonts w:cs="B Mitra"/>
                <w:szCs w:val="24"/>
                <w:rtl/>
              </w:rPr>
              <w:t>درصورت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اثبات</w:t>
            </w:r>
            <w:r w:rsidRPr="00506C30">
              <w:rPr>
                <w:rFonts w:cs="B Mitra"/>
                <w:szCs w:val="24"/>
                <w:rtl/>
              </w:rPr>
              <w:t xml:space="preserve"> خلاف مندرجات فوق، به 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معاونت علمی و فناوری ریاست جمهوری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شرکت از حمایت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>های مالیاتی در نظر گرفته شده محروم خواهدشد</w:t>
            </w:r>
            <w:r w:rsidRPr="00506C30">
              <w:rPr>
                <w:rFonts w:cs="B Mitra"/>
                <w:szCs w:val="24"/>
                <w:rtl/>
              </w:rPr>
              <w:t xml:space="preserve"> و حق هرگونه اعتراض درخصوص احقاق حقوق مكتسب و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و تع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ن</w:t>
            </w:r>
            <w:r w:rsidRPr="00506C30">
              <w:rPr>
                <w:rFonts w:cs="B Mitra"/>
                <w:szCs w:val="24"/>
                <w:rtl/>
              </w:rPr>
              <w:t xml:space="preserve"> تخلف و مجازات را از خو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ش</w:t>
            </w:r>
            <w:r w:rsidRPr="00506C30">
              <w:rPr>
                <w:rFonts w:cs="B Mitra"/>
                <w:szCs w:val="24"/>
                <w:rtl/>
              </w:rPr>
              <w:t xml:space="preserve"> سلب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. </w:t>
            </w:r>
          </w:p>
          <w:p w14:paraId="05F4DE5D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</w:p>
          <w:p w14:paraId="1E03569A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نام و نام خانوادگی مدیرعامل</w:t>
            </w:r>
          </w:p>
          <w:p w14:paraId="011E09FF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تاریخ</w:t>
            </w:r>
          </w:p>
          <w:p w14:paraId="78722A04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امضا</w:t>
            </w:r>
          </w:p>
          <w:p w14:paraId="4EC2C600" w14:textId="77777777" w:rsidR="00FA33D6" w:rsidRPr="00C5758B" w:rsidRDefault="00FA33D6" w:rsidP="00833B47">
            <w:pPr>
              <w:rPr>
                <w:szCs w:val="24"/>
                <w:rtl/>
              </w:rPr>
            </w:pPr>
          </w:p>
          <w:p w14:paraId="2132DE9F" w14:textId="77777777" w:rsidR="00FA33D6" w:rsidRPr="00C5758B" w:rsidRDefault="00FA33D6" w:rsidP="00833B47">
            <w:pPr>
              <w:rPr>
                <w:szCs w:val="24"/>
                <w:rtl/>
              </w:rPr>
            </w:pPr>
          </w:p>
        </w:tc>
      </w:tr>
    </w:tbl>
    <w:p w14:paraId="2443EE72" w14:textId="77777777" w:rsidR="00E04B07" w:rsidRDefault="00E04B07" w:rsidP="00FA33D6">
      <w:pPr>
        <w:rPr>
          <w:rtl/>
          <w:lang w:bidi="fa-IR"/>
        </w:rPr>
      </w:pPr>
    </w:p>
    <w:p w14:paraId="4AF7E2B1" w14:textId="77777777" w:rsidR="002C5DC1" w:rsidRDefault="002C5DC1" w:rsidP="00FA33D6">
      <w:pPr>
        <w:rPr>
          <w:rtl/>
          <w:lang w:bidi="fa-IR"/>
        </w:rPr>
      </w:pPr>
    </w:p>
    <w:p w14:paraId="4DDDFFF5" w14:textId="77777777" w:rsidR="002C5DC1" w:rsidRDefault="002C5DC1" w:rsidP="00FA33D6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288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8683"/>
      </w:tblGrid>
      <w:tr w:rsidR="008944B5" w:rsidRPr="00315CA0" w14:paraId="6048988B" w14:textId="77777777" w:rsidTr="00B642A4">
        <w:trPr>
          <w:cantSplit/>
          <w:trHeight w:val="1164"/>
          <w:tblHeader/>
        </w:trPr>
        <w:tc>
          <w:tcPr>
            <w:tcW w:w="9203" w:type="dxa"/>
            <w:gridSpan w:val="2"/>
            <w:shd w:val="clear" w:color="auto" w:fill="D9E2F3" w:themeFill="accent5" w:themeFillTint="33"/>
            <w:vAlign w:val="center"/>
          </w:tcPr>
          <w:p w14:paraId="3B69EDEF" w14:textId="77777777" w:rsidR="008944B5" w:rsidRDefault="008944B5" w:rsidP="00B642A4">
            <w:pPr>
              <w:spacing w:before="240"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lastRenderedPageBreak/>
              <w:t>جدول پیوست - مصادیق غیر قابل قبول</w:t>
            </w:r>
            <w:r w:rsidRPr="00986894">
              <w:rPr>
                <w:rFonts w:hint="cs"/>
                <w:b/>
                <w:bCs/>
                <w:sz w:val="28"/>
                <w:rtl/>
                <w:lang w:bidi="fa-IR"/>
              </w:rPr>
              <w:t xml:space="preserve"> اعتبار مالیاتی</w:t>
            </w:r>
            <w:r w:rsidRPr="00315CA0">
              <w:rPr>
                <w:rFonts w:hint="cs"/>
                <w:b/>
                <w:bCs/>
                <w:sz w:val="28"/>
                <w:rtl/>
                <w:lang w:bidi="fa-IR"/>
              </w:rPr>
              <w:t xml:space="preserve"> تحقیق و توسعه</w:t>
            </w:r>
          </w:p>
          <w:p w14:paraId="69D9B6D9" w14:textId="77777777" w:rsidR="008944B5" w:rsidRPr="00315CA0" w:rsidRDefault="008944B5" w:rsidP="00B642A4">
            <w:pPr>
              <w:spacing w:after="240"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315CA0">
              <w:rPr>
                <w:rFonts w:ascii="IRANSansWeb" w:hAnsi="IRANSansWeb" w:hint="cs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t>در صورتی که پروژه پیشنهادی، مصداق هر کدام از موارد ارائه شده در جدول زیر باشد، پروژه در ارزیابی مورد تأیید قرار نمی</w:t>
            </w:r>
            <w:r w:rsidRPr="00315CA0">
              <w:rPr>
                <w:rFonts w:ascii="IRANSansWeb" w:hAnsi="IRANSansWeb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softHyphen/>
            </w:r>
            <w:r w:rsidRPr="00315CA0">
              <w:rPr>
                <w:rFonts w:ascii="IRANSansWeb" w:hAnsi="IRANSansWeb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softHyphen/>
            </w:r>
            <w:r w:rsidRPr="00315CA0">
              <w:rPr>
                <w:rFonts w:ascii="IRANSansWeb" w:hAnsi="IRANSansWeb" w:hint="cs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t>گیرد.</w:t>
            </w:r>
          </w:p>
        </w:tc>
      </w:tr>
      <w:tr w:rsidR="008944B5" w:rsidRPr="00986894" w14:paraId="75A69663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5C10F40C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8683" w:type="dxa"/>
            <w:vAlign w:val="center"/>
          </w:tcPr>
          <w:p w14:paraId="116F4B40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پروژه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هایی که </w:t>
            </w:r>
            <w:r w:rsidRPr="00986894">
              <w:rPr>
                <w:rFonts w:hint="cs"/>
                <w:szCs w:val="24"/>
                <w:rtl/>
                <w:lang w:bidi="fa-IR"/>
              </w:rPr>
              <w:t>پرسشنامه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>
              <w:rPr>
                <w:rFonts w:hint="cs"/>
                <w:szCs w:val="24"/>
                <w:rtl/>
                <w:lang w:bidi="fa-IR"/>
              </w:rPr>
              <w:t xml:space="preserve"> ارسالی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بخش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ناقص یا مبهم داشته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باشند.</w:t>
            </w:r>
          </w:p>
        </w:tc>
      </w:tr>
      <w:tr w:rsidR="008944B5" w:rsidRPr="00986894" w14:paraId="27B90E5F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12E44064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8683" w:type="dxa"/>
            <w:vAlign w:val="center"/>
          </w:tcPr>
          <w:p w14:paraId="5986E982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پروژه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هایی که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رابط شرکت </w:t>
            </w:r>
            <w:r>
              <w:rPr>
                <w:rFonts w:hint="cs"/>
                <w:szCs w:val="24"/>
                <w:rtl/>
                <w:lang w:bidi="fa-IR"/>
              </w:rPr>
              <w:t xml:space="preserve">در دسترس نباشد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و </w:t>
            </w:r>
            <w:r>
              <w:rPr>
                <w:rFonts w:hint="cs"/>
                <w:szCs w:val="24"/>
                <w:rtl/>
                <w:lang w:bidi="fa-IR"/>
              </w:rPr>
              <w:t xml:space="preserve">یا </w:t>
            </w:r>
            <w:r w:rsidRPr="00986894">
              <w:rPr>
                <w:rFonts w:hint="cs"/>
                <w:szCs w:val="24"/>
                <w:rtl/>
                <w:lang w:bidi="fa-IR"/>
              </w:rPr>
              <w:t>رابطی</w:t>
            </w:r>
            <w:r>
              <w:rPr>
                <w:rFonts w:hint="cs"/>
                <w:szCs w:val="24"/>
                <w:rtl/>
                <w:lang w:bidi="fa-IR"/>
              </w:rPr>
              <w:t xml:space="preserve"> معرفی شده باشد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که </w:t>
            </w:r>
            <w:r>
              <w:rPr>
                <w:rFonts w:hint="cs"/>
                <w:szCs w:val="24"/>
                <w:rtl/>
                <w:lang w:bidi="fa-IR"/>
              </w:rPr>
              <w:t>تسلط فنی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کافی به ابعاد مختلف پروژه نداشته باشد.</w:t>
            </w:r>
          </w:p>
        </w:tc>
      </w:tr>
      <w:tr w:rsidR="008944B5" w:rsidRPr="00986894" w14:paraId="530237A7" w14:textId="77777777" w:rsidTr="00272CC8">
        <w:trPr>
          <w:cantSplit/>
          <w:trHeight w:val="5675"/>
          <w:tblHeader/>
        </w:trPr>
        <w:tc>
          <w:tcPr>
            <w:tcW w:w="520" w:type="dxa"/>
            <w:vAlign w:val="center"/>
          </w:tcPr>
          <w:p w14:paraId="01692CCE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</w:p>
          <w:p w14:paraId="3AE88998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8683" w:type="dxa"/>
            <w:vAlign w:val="center"/>
          </w:tcPr>
          <w:p w14:paraId="05F34CE3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 جزء مصادیق غیرقابل قبول تحقیق و توسعه ذکر شده در تبصره 1 ماده 3 دستورالعمل اجرایی مصوب شورای راهبری فناوری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 و تولیدات دانش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بنیان شامل:</w:t>
            </w:r>
          </w:p>
          <w:p w14:paraId="61D9560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فعالیت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های مرتبط با تولید، پیش تولید، </w:t>
            </w:r>
            <w:r w:rsidRPr="00986894">
              <w:rPr>
                <w:szCs w:val="24"/>
                <w:rtl/>
                <w:lang w:bidi="fa-IR"/>
              </w:rPr>
              <w:t>ا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جاد</w:t>
            </w:r>
            <w:r w:rsidRPr="00986894">
              <w:rPr>
                <w:szCs w:val="24"/>
                <w:rtl/>
                <w:lang w:bidi="fa-IR"/>
              </w:rPr>
              <w:t xml:space="preserve"> ز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رساخت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 w:rsidRPr="00986894">
              <w:rPr>
                <w:szCs w:val="24"/>
                <w:rtl/>
                <w:lang w:bidi="fa-IR"/>
              </w:rPr>
              <w:t xml:space="preserve"> تول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د</w:t>
            </w:r>
            <w:r w:rsidRPr="00986894">
              <w:rPr>
                <w:rFonts w:hint="cs"/>
                <w:szCs w:val="24"/>
                <w:rtl/>
                <w:lang w:bidi="fa-IR"/>
              </w:rPr>
              <w:t>ی و افزایش ظرفیت تولید</w:t>
            </w:r>
          </w:p>
          <w:p w14:paraId="69C6929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rtl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>توزیع کالا و خدمات فنی وابسته؛</w:t>
            </w:r>
          </w:p>
          <w:p w14:paraId="01F2F70A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خدمات پشتیبانی، اداری و اجرایی؛</w:t>
            </w:r>
          </w:p>
          <w:p w14:paraId="60FBECFC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بازاریابی و تبلیغات؛</w:t>
            </w:r>
          </w:p>
          <w:p w14:paraId="3BBF5BC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خدمات پس از فروش؛</w:t>
            </w:r>
          </w:p>
          <w:p w14:paraId="37310F81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rtl/>
                <w:lang w:bidi="fa-IR"/>
              </w:rPr>
              <w:t>امکان سنج</w:t>
            </w:r>
            <w:r w:rsidRPr="00986894">
              <w:rPr>
                <w:rFonts w:hint="cs"/>
                <w:szCs w:val="24"/>
                <w:rtl/>
                <w:lang w:bidi="fa-IR"/>
              </w:rPr>
              <w:t>ی اقتصادی و</w:t>
            </w:r>
            <w:r w:rsidRPr="00986894">
              <w:rPr>
                <w:szCs w:val="24"/>
                <w:rtl/>
                <w:lang w:bidi="fa-IR"/>
              </w:rPr>
              <w:t xml:space="preserve"> مطالعات بازار</w:t>
            </w:r>
            <w:r w:rsidRPr="00986894">
              <w:rPr>
                <w:rFonts w:hint="cs"/>
                <w:szCs w:val="24"/>
                <w:rtl/>
                <w:lang w:bidi="fa-IR"/>
              </w:rPr>
              <w:t>؛</w:t>
            </w:r>
          </w:p>
          <w:p w14:paraId="702C8766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عیب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یابی و رفع اشکال ماشین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آلات؛</w:t>
            </w:r>
          </w:p>
          <w:p w14:paraId="607B97F9" w14:textId="77777777" w:rsidR="008944B5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آزمون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کنترل کیفی</w:t>
            </w:r>
            <w:r w:rsidRPr="00986894">
              <w:rPr>
                <w:szCs w:val="24"/>
                <w:rtl/>
                <w:lang w:bidi="fa-IR"/>
              </w:rPr>
              <w:t xml:space="preserve"> محصولات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موجود.</w:t>
            </w:r>
          </w:p>
          <w:p w14:paraId="77535574" w14:textId="0AD46033" w:rsidR="00B642A4" w:rsidRPr="00986894" w:rsidRDefault="00B642A4" w:rsidP="00272CC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B642A4">
              <w:rPr>
                <w:szCs w:val="24"/>
                <w:rtl/>
                <w:lang w:bidi="fa-IR"/>
              </w:rPr>
              <w:t>توسعه نرم</w:t>
            </w:r>
            <w:r w:rsidRPr="00B642A4">
              <w:rPr>
                <w:szCs w:val="24"/>
                <w:rtl/>
                <w:lang w:bidi="fa-IR"/>
              </w:rPr>
              <w:softHyphen/>
              <w:t>افزارها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B642A4">
              <w:rPr>
                <w:szCs w:val="24"/>
                <w:rtl/>
                <w:lang w:bidi="fa-IR"/>
              </w:rPr>
              <w:t>و س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ستم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اطلاعات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با استفاده از روش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شناخته شده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و</w:t>
            </w:r>
            <w:r w:rsidRPr="00B642A4">
              <w:rPr>
                <w:szCs w:val="24"/>
                <w:rtl/>
                <w:lang w:bidi="fa-IR"/>
              </w:rPr>
              <w:t xml:space="preserve"> استاندارد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برنامه نویسی </w:t>
            </w:r>
            <w:r w:rsidRPr="00B642A4">
              <w:rPr>
                <w:szCs w:val="24"/>
                <w:rtl/>
                <w:lang w:bidi="fa-IR"/>
              </w:rPr>
              <w:t>و ابزارها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نرم</w:t>
            </w:r>
            <w:r w:rsidRPr="00B642A4">
              <w:rPr>
                <w:szCs w:val="24"/>
                <w:rtl/>
                <w:lang w:bidi="fa-IR"/>
              </w:rPr>
              <w:softHyphen/>
              <w:t>افزار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اضافه کردن قابل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ت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کاربر به برنامه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نرم</w:t>
            </w:r>
            <w:r w:rsidRPr="00B642A4">
              <w:rPr>
                <w:szCs w:val="24"/>
                <w:rtl/>
                <w:lang w:bidi="fa-IR"/>
              </w:rPr>
              <w:softHyphen/>
            </w:r>
            <w:r w:rsidRPr="00B642A4">
              <w:rPr>
                <w:rFonts w:hint="cs"/>
                <w:szCs w:val="24"/>
                <w:rtl/>
                <w:lang w:bidi="fa-IR"/>
              </w:rPr>
              <w:t>افزاری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تا</w:t>
            </w:r>
            <w:r w:rsidRPr="00B642A4">
              <w:rPr>
                <w:rFonts w:hint="cs"/>
                <w:szCs w:val="24"/>
                <w:rtl/>
                <w:lang w:bidi="fa-IR"/>
              </w:rPr>
              <w:t>یی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د</w:t>
            </w:r>
            <w:r w:rsidRPr="00B642A4">
              <w:rPr>
                <w:szCs w:val="24"/>
                <w:rtl/>
                <w:lang w:bidi="fa-IR"/>
              </w:rPr>
              <w:t xml:space="preserve"> امن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ت</w:t>
            </w:r>
            <w:r w:rsidRPr="00B642A4">
              <w:rPr>
                <w:szCs w:val="24"/>
                <w:rtl/>
                <w:lang w:bidi="fa-IR"/>
              </w:rPr>
              <w:t xml:space="preserve"> و تست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کپارچگ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داده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شخص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softHyphen/>
              <w:t>ساز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</w:t>
            </w:r>
            <w:r w:rsidRPr="00B642A4">
              <w:rPr>
                <w:szCs w:val="24"/>
                <w:rtl/>
                <w:lang w:bidi="fa-IR"/>
              </w:rPr>
              <w:t xml:space="preserve"> محصول برا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</w:t>
            </w:r>
            <w:r w:rsidRPr="00B642A4">
              <w:rPr>
                <w:szCs w:val="24"/>
                <w:rtl/>
                <w:lang w:bidi="fa-IR"/>
              </w:rPr>
              <w:t xml:space="preserve"> استفاده خاص، اشکال زدا</w:t>
            </w:r>
            <w:r w:rsidRPr="00B642A4">
              <w:rPr>
                <w:rFonts w:hint="cs"/>
                <w:szCs w:val="24"/>
                <w:rtl/>
                <w:lang w:bidi="fa-IR"/>
              </w:rPr>
              <w:t>یی</w:t>
            </w:r>
            <w:r w:rsidRPr="00B642A4">
              <w:rPr>
                <w:szCs w:val="24"/>
                <w:rtl/>
                <w:lang w:bidi="fa-IR"/>
              </w:rPr>
              <w:t xml:space="preserve"> معمول از س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ستم</w:t>
            </w:r>
            <w:r w:rsidRPr="00B642A4">
              <w:rPr>
                <w:szCs w:val="24"/>
                <w:rtl/>
                <w:lang w:bidi="fa-IR"/>
              </w:rPr>
              <w:softHyphen/>
              <w:t>ها و برنامه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در حوزه فناوری اطلاعات</w:t>
            </w:r>
            <w:r>
              <w:rPr>
                <w:rFonts w:hint="cs"/>
                <w:szCs w:val="24"/>
                <w:rtl/>
                <w:lang w:bidi="fa-IR"/>
              </w:rPr>
              <w:t xml:space="preserve"> و ارتباطات</w:t>
            </w:r>
          </w:p>
        </w:tc>
      </w:tr>
      <w:tr w:rsidR="008944B5" w:rsidRPr="00986894" w14:paraId="4722D694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171DECE5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4</w:t>
            </w:r>
          </w:p>
        </w:tc>
        <w:tc>
          <w:tcPr>
            <w:tcW w:w="8683" w:type="dxa"/>
            <w:vAlign w:val="center"/>
          </w:tcPr>
          <w:p w14:paraId="7215BDE4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صرفاً مطالعاتی بوده و فاقد جنبه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توسعه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ای باشد.</w:t>
            </w:r>
          </w:p>
        </w:tc>
      </w:tr>
      <w:tr w:rsidR="008944B5" w:rsidRPr="00986894" w14:paraId="7082B08A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1E8EC442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5</w:t>
            </w:r>
          </w:p>
        </w:tc>
        <w:tc>
          <w:tcPr>
            <w:tcW w:w="8683" w:type="dxa"/>
            <w:vAlign w:val="center"/>
          </w:tcPr>
          <w:p w14:paraId="660BDF4E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محوریت اصلی پروژه پیشنهادی، مونتاژ و خرید تکنولوژی باشد.</w:t>
            </w:r>
          </w:p>
        </w:tc>
      </w:tr>
      <w:tr w:rsidR="008944B5" w:rsidRPr="00986894" w14:paraId="13D5C4EE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60BB8BFA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6</w:t>
            </w:r>
          </w:p>
        </w:tc>
        <w:tc>
          <w:tcPr>
            <w:tcW w:w="8683" w:type="dxa"/>
            <w:vAlign w:val="center"/>
          </w:tcPr>
          <w:p w14:paraId="15F5DAC0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عمده</w:t>
            </w:r>
            <w:r w:rsidRPr="00986894">
              <w:rPr>
                <w:szCs w:val="24"/>
                <w:rtl/>
                <w:lang w:bidi="fa-IR"/>
              </w:rPr>
              <w:t xml:space="preserve"> فعال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 w:rsidRPr="00986894">
              <w:rPr>
                <w:szCs w:val="24"/>
                <w:rtl/>
                <w:lang w:bidi="fa-IR"/>
              </w:rPr>
              <w:t xml:space="preserve"> تحق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ق</w:t>
            </w:r>
            <w:r w:rsidRPr="00986894">
              <w:rPr>
                <w:szCs w:val="24"/>
                <w:rtl/>
                <w:lang w:bidi="fa-IR"/>
              </w:rPr>
              <w:t xml:space="preserve"> و توسعه در پروژه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قبلاً توسط شرکت متقاضی قبلا انجام شده </w:t>
            </w:r>
            <w:r w:rsidRPr="00986894">
              <w:rPr>
                <w:szCs w:val="24"/>
                <w:rtl/>
                <w:lang w:bidi="fa-IR"/>
              </w:rPr>
              <w:t xml:space="preserve">و </w:t>
            </w:r>
            <w:r w:rsidRPr="00986894">
              <w:rPr>
                <w:rFonts w:hint="cs"/>
                <w:szCs w:val="24"/>
                <w:rtl/>
                <w:lang w:bidi="fa-IR"/>
              </w:rPr>
              <w:t>نوآوری قابل توجهی</w:t>
            </w:r>
            <w:r w:rsidRPr="00986894">
              <w:rPr>
                <w:szCs w:val="24"/>
                <w:rtl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در پروژه پیشنهادی فعلی </w:t>
            </w:r>
            <w:r w:rsidRPr="00986894">
              <w:rPr>
                <w:szCs w:val="24"/>
                <w:rtl/>
                <w:lang w:bidi="fa-IR"/>
              </w:rPr>
              <w:t xml:space="preserve">وجود </w:t>
            </w:r>
            <w:r w:rsidRPr="00986894">
              <w:rPr>
                <w:rFonts w:hint="cs"/>
                <w:szCs w:val="24"/>
                <w:rtl/>
                <w:lang w:bidi="fa-IR"/>
              </w:rPr>
              <w:t>نداشته باشد.</w:t>
            </w:r>
          </w:p>
        </w:tc>
      </w:tr>
      <w:tr w:rsidR="008944B5" w:rsidRPr="00986894" w14:paraId="6B2C5948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0AF09563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7</w:t>
            </w:r>
          </w:p>
        </w:tc>
        <w:tc>
          <w:tcPr>
            <w:tcW w:w="8683" w:type="dxa"/>
            <w:vAlign w:val="center"/>
          </w:tcPr>
          <w:p w14:paraId="4A9FAFE9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پیشنهادی، پیش از این توسط دبیرخانه مردود اعلام شده و مجدداً بدون تغییر و رفع ایرادات اعلامی به دبیرخانه ارسال شده باشد.</w:t>
            </w:r>
          </w:p>
        </w:tc>
      </w:tr>
      <w:tr w:rsidR="008944B5" w:rsidRPr="00986894" w14:paraId="4CC515A1" w14:textId="77777777" w:rsidTr="00B642A4">
        <w:trPr>
          <w:cantSplit/>
          <w:tblHeader/>
        </w:trPr>
        <w:tc>
          <w:tcPr>
            <w:tcW w:w="520" w:type="dxa"/>
            <w:shd w:val="clear" w:color="auto" w:fill="auto"/>
            <w:vAlign w:val="center"/>
          </w:tcPr>
          <w:p w14:paraId="1F69FE9E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8</w:t>
            </w:r>
          </w:p>
        </w:tc>
        <w:tc>
          <w:tcPr>
            <w:tcW w:w="8683" w:type="dxa"/>
            <w:vAlign w:val="center"/>
          </w:tcPr>
          <w:p w14:paraId="4059B6C2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پیشنهادی، زمینه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فنی و کسب و کاری شرکت برای اجرای پروژه تحقیق و توسعه متناسب نباشد و خروجی پروژه منجر به تولید محصولات جدید، ارتقاء محصولات موجود و بهبود فرآیندهای تولید شرکت پیشنهاد دهنده پروژه نشود.</w:t>
            </w:r>
          </w:p>
        </w:tc>
      </w:tr>
      <w:tr w:rsidR="008944B5" w:rsidRPr="00986894" w14:paraId="04DC05CE" w14:textId="77777777" w:rsidTr="00B642A4">
        <w:trPr>
          <w:cantSplit/>
          <w:tblHeader/>
        </w:trPr>
        <w:tc>
          <w:tcPr>
            <w:tcW w:w="520" w:type="dxa"/>
            <w:vAlign w:val="center"/>
          </w:tcPr>
          <w:p w14:paraId="3FDBA392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9</w:t>
            </w:r>
          </w:p>
        </w:tc>
        <w:tc>
          <w:tcPr>
            <w:tcW w:w="8683" w:type="dxa"/>
            <w:vAlign w:val="center"/>
          </w:tcPr>
          <w:p w14:paraId="681EE8F6" w14:textId="33FD6895" w:rsidR="008944B5" w:rsidRPr="00986894" w:rsidRDefault="00B642A4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szCs w:val="24"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>تحقیق و توسعه به سفارش کارفرما انجام شده و هزینه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پروژه به صورت کامل توسط کارفرما پرداخت شود.</w:t>
            </w:r>
          </w:p>
        </w:tc>
      </w:tr>
    </w:tbl>
    <w:p w14:paraId="1F4D0C18" w14:textId="77777777" w:rsidR="002C5DC1" w:rsidRDefault="002C5DC1" w:rsidP="00FA33D6">
      <w:pPr>
        <w:rPr>
          <w:lang w:bidi="fa-IR"/>
        </w:rPr>
      </w:pPr>
    </w:p>
    <w:sectPr w:rsidR="002C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07A9" w14:textId="77777777" w:rsidR="005C1A45" w:rsidRDefault="005C1A45" w:rsidP="002C5DC1">
      <w:r>
        <w:separator/>
      </w:r>
    </w:p>
  </w:endnote>
  <w:endnote w:type="continuationSeparator" w:id="0">
    <w:p w14:paraId="249C24F1" w14:textId="77777777" w:rsidR="005C1A45" w:rsidRDefault="005C1A45" w:rsidP="002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0720" w14:textId="77777777" w:rsidR="005C1A45" w:rsidRDefault="005C1A45" w:rsidP="002C5DC1">
      <w:r>
        <w:separator/>
      </w:r>
    </w:p>
  </w:footnote>
  <w:footnote w:type="continuationSeparator" w:id="0">
    <w:p w14:paraId="7999A40A" w14:textId="77777777" w:rsidR="005C1A45" w:rsidRDefault="005C1A45" w:rsidP="002C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A7D"/>
    <w:multiLevelType w:val="hybridMultilevel"/>
    <w:tmpl w:val="823CC420"/>
    <w:lvl w:ilvl="0" w:tplc="89DC25A6">
      <w:start w:val="1"/>
      <w:numFmt w:val="decimal"/>
      <w:lvlText w:val="%1-"/>
      <w:lvlJc w:val="left"/>
      <w:pPr>
        <w:ind w:left="-33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8DE7F36"/>
    <w:multiLevelType w:val="hybridMultilevel"/>
    <w:tmpl w:val="3056CAC2"/>
    <w:lvl w:ilvl="0" w:tplc="F1107EF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A1F45"/>
    <w:multiLevelType w:val="hybridMultilevel"/>
    <w:tmpl w:val="F26EE882"/>
    <w:lvl w:ilvl="0" w:tplc="EB442BC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625041435">
    <w:abstractNumId w:val="1"/>
  </w:num>
  <w:num w:numId="2" w16cid:durableId="545407988">
    <w:abstractNumId w:val="3"/>
  </w:num>
  <w:num w:numId="3" w16cid:durableId="791753325">
    <w:abstractNumId w:val="0"/>
  </w:num>
  <w:num w:numId="4" w16cid:durableId="91979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D6"/>
    <w:rsid w:val="0002653F"/>
    <w:rsid w:val="00051970"/>
    <w:rsid w:val="000A396B"/>
    <w:rsid w:val="000A6B3F"/>
    <w:rsid w:val="000B4351"/>
    <w:rsid w:val="001125F7"/>
    <w:rsid w:val="00240A46"/>
    <w:rsid w:val="00251F33"/>
    <w:rsid w:val="00272CC8"/>
    <w:rsid w:val="002C5DC1"/>
    <w:rsid w:val="002D79F9"/>
    <w:rsid w:val="00313106"/>
    <w:rsid w:val="00315CA0"/>
    <w:rsid w:val="00341A52"/>
    <w:rsid w:val="00384BB6"/>
    <w:rsid w:val="003C27A0"/>
    <w:rsid w:val="003E0A89"/>
    <w:rsid w:val="003F5E5B"/>
    <w:rsid w:val="00405A8B"/>
    <w:rsid w:val="0046373B"/>
    <w:rsid w:val="0048606F"/>
    <w:rsid w:val="004949B8"/>
    <w:rsid w:val="004957B7"/>
    <w:rsid w:val="004D705B"/>
    <w:rsid w:val="004E3904"/>
    <w:rsid w:val="004E6C80"/>
    <w:rsid w:val="005443A3"/>
    <w:rsid w:val="005546E3"/>
    <w:rsid w:val="005C1A45"/>
    <w:rsid w:val="005C3E37"/>
    <w:rsid w:val="005D2C43"/>
    <w:rsid w:val="005F5AB3"/>
    <w:rsid w:val="005F5C0B"/>
    <w:rsid w:val="00606778"/>
    <w:rsid w:val="00620E37"/>
    <w:rsid w:val="00645DCF"/>
    <w:rsid w:val="006B2F37"/>
    <w:rsid w:val="00745113"/>
    <w:rsid w:val="007842BA"/>
    <w:rsid w:val="007A57A4"/>
    <w:rsid w:val="007C38E9"/>
    <w:rsid w:val="007C65BD"/>
    <w:rsid w:val="007E492C"/>
    <w:rsid w:val="007F05DD"/>
    <w:rsid w:val="007F5BBE"/>
    <w:rsid w:val="0082787B"/>
    <w:rsid w:val="008944B5"/>
    <w:rsid w:val="00894755"/>
    <w:rsid w:val="008A79E3"/>
    <w:rsid w:val="009427C1"/>
    <w:rsid w:val="00954688"/>
    <w:rsid w:val="00973C39"/>
    <w:rsid w:val="00981D98"/>
    <w:rsid w:val="00A11494"/>
    <w:rsid w:val="00A23555"/>
    <w:rsid w:val="00A84FC2"/>
    <w:rsid w:val="00AA52CE"/>
    <w:rsid w:val="00B05B14"/>
    <w:rsid w:val="00B1072C"/>
    <w:rsid w:val="00B642A4"/>
    <w:rsid w:val="00BA4A5E"/>
    <w:rsid w:val="00CA20E8"/>
    <w:rsid w:val="00CF798B"/>
    <w:rsid w:val="00D43A1A"/>
    <w:rsid w:val="00D52232"/>
    <w:rsid w:val="00DE2397"/>
    <w:rsid w:val="00DF4304"/>
    <w:rsid w:val="00E04B07"/>
    <w:rsid w:val="00E216C1"/>
    <w:rsid w:val="00E267D9"/>
    <w:rsid w:val="00E43FB4"/>
    <w:rsid w:val="00E474AE"/>
    <w:rsid w:val="00E83A17"/>
    <w:rsid w:val="00EA3DFF"/>
    <w:rsid w:val="00EC6925"/>
    <w:rsid w:val="00F83E56"/>
    <w:rsid w:val="00FA33D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B667"/>
  <w15:chartTrackingRefBased/>
  <w15:docId w15:val="{34783B53-4F59-49A2-A58C-AF5AE31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6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FA33D6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Normal"/>
    <w:link w:val="Heading2Char"/>
    <w:uiPriority w:val="9"/>
    <w:qFormat/>
    <w:rsid w:val="00FA33D6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Normal"/>
    <w:link w:val="Heading3Char"/>
    <w:uiPriority w:val="9"/>
    <w:qFormat/>
    <w:rsid w:val="00FA33D6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Normal"/>
    <w:link w:val="Heading4Char"/>
    <w:qFormat/>
    <w:rsid w:val="00FA33D6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A33D6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A33D6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A33D6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A33D6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FA33D6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FA33D6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A33D6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A33D6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A33D6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A33D6"/>
    <w:rPr>
      <w:rFonts w:ascii="Arial" w:eastAsia="Times New Roman" w:hAnsi="Times New Roman" w:cs="B Nazanin"/>
      <w:b/>
      <w:bCs/>
      <w:i/>
      <w:iCs/>
      <w:sz w:val="18"/>
      <w:szCs w:val="21"/>
    </w:rPr>
  </w:style>
  <w:style w:type="table" w:styleId="TableGrid">
    <w:name w:val="Table Grid"/>
    <w:basedOn w:val="TableNormal"/>
    <w:uiPriority w:val="39"/>
    <w:rsid w:val="00FA33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7E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C1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C5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C1"/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F798B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AE45-6B2D-4245-9367-C49FF8B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طالبیان</dc:creator>
  <cp:keywords/>
  <dc:description/>
  <cp:lastModifiedBy>علی رضا شجاع مرادی</cp:lastModifiedBy>
  <cp:revision>6</cp:revision>
  <dcterms:created xsi:type="dcterms:W3CDTF">2024-03-06T09:25:00Z</dcterms:created>
  <dcterms:modified xsi:type="dcterms:W3CDTF">2024-03-06T09:38:00Z</dcterms:modified>
</cp:coreProperties>
</file>